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BA8" w:rsidRDefault="00A61BA8" w:rsidP="00A61BA8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Квалификационный отбор </w:t>
      </w:r>
    </w:p>
    <w:p w:rsidR="00A61BA8" w:rsidRDefault="00A61BA8" w:rsidP="00A61BA8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Компетенция Предпринимательство</w:t>
      </w:r>
    </w:p>
    <w:p w:rsidR="00A61BA8" w:rsidRDefault="00A61BA8" w:rsidP="00A61BA8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1BA8" w:rsidRPr="00A61BA8" w:rsidRDefault="00A61BA8" w:rsidP="00A61BA8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1. А1: «Бизнес-план» - 10% от общей оценки</w:t>
      </w:r>
    </w:p>
    <w:p w:rsidR="00A61BA8" w:rsidRPr="00A61BA8" w:rsidRDefault="00A61BA8" w:rsidP="00A61BA8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3whwml4" w:colFirst="0" w:colLast="0"/>
      <w:bookmarkEnd w:id="0"/>
      <w:r w:rsidRPr="00A61B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разрабатывает бизнес-план. Команда должна направить:</w:t>
      </w:r>
    </w:p>
    <w:p w:rsidR="00A61BA8" w:rsidRPr="00A61BA8" w:rsidRDefault="00A61BA8" w:rsidP="00A61BA8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электронную копию Бизнес-плана (с приложением данных, приведенных в бизнес-плане, в </w:t>
      </w:r>
      <w:proofErr w:type="spellStart"/>
      <w:r w:rsidRPr="00A61BA8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A61BA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61BA8" w:rsidRPr="00A61BA8" w:rsidRDefault="00A61BA8" w:rsidP="00A61BA8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BA8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цветной информационно-рекламный плакат по проекту в электронном виде формата А3;</w:t>
      </w:r>
    </w:p>
    <w:p w:rsidR="00A61BA8" w:rsidRPr="00A61BA8" w:rsidRDefault="00A61BA8" w:rsidP="00A61BA8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B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демонстрационный видеоролик о команде продолжительностью до 90 секунд;</w:t>
      </w:r>
    </w:p>
    <w:p w:rsidR="00A61BA8" w:rsidRPr="00A61BA8" w:rsidRDefault="00A61BA8" w:rsidP="00A61BA8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внешнюю рецензию стороннего эксперта, компетентного в теме разработанного проекта (бизнес-плана) на предмет реалистичности и реализуемости данного проекта (рекомендуемый объем – до 1 страницы шрифт 12 </w:t>
      </w:r>
      <w:proofErr w:type="spellStart"/>
      <w:r w:rsidRPr="00A61BA8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A61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1BA8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A61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1BA8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A61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1BA8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A61BA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интервал 1,5 строки), в электронном виде;</w:t>
      </w:r>
    </w:p>
    <w:p w:rsidR="00A61BA8" w:rsidRPr="00A61BA8" w:rsidRDefault="00A61BA8" w:rsidP="00A61BA8">
      <w:pPr>
        <w:numPr>
          <w:ilvl w:val="0"/>
          <w:numId w:val="1"/>
        </w:num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справку по результатам анализа оригинальности текста в системе </w:t>
      </w:r>
      <w:proofErr w:type="spellStart"/>
      <w:r w:rsidRPr="00A61BA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антиплагиат</w:t>
      </w:r>
      <w:proofErr w:type="spellEnd"/>
      <w:r w:rsidRPr="00A61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электронном виде. Проверка авторства формулировок бизнес-плана проводится с использованием системы https://www.antiplagiat.ru/. Допустимый процент заимствования с правильным оформлением цитирования уточняется экспертном сообществом). </w:t>
      </w:r>
    </w:p>
    <w:p w:rsidR="00A61BA8" w:rsidRPr="00A61BA8" w:rsidRDefault="00A61BA8" w:rsidP="00A61BA8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BA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представляемые материалы заверяются конкурсантами (подписи конкурсантов, подтверждающие авторство).</w:t>
      </w:r>
    </w:p>
    <w:p w:rsidR="00A61BA8" w:rsidRPr="00A61BA8" w:rsidRDefault="00A61BA8" w:rsidP="00A61BA8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B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представление в срок электронных и бумажных материалов подлежит начислению штрафных баллов.</w:t>
      </w:r>
    </w:p>
    <w:p w:rsidR="00A61BA8" w:rsidRPr="00A61BA8" w:rsidRDefault="00A61BA8" w:rsidP="00A61BA8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BA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письменных материалов:</w:t>
      </w:r>
    </w:p>
    <w:p w:rsidR="00A61BA8" w:rsidRPr="00A61BA8" w:rsidRDefault="00A61BA8" w:rsidP="00A61BA8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BA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Размер страниц бизнес-плана должен быть 21 х 29,7 см (стандарт А4) и, за исключением титульного листа, все листы должны быть пронумерованы. Бизнес-план должен быть не более 24 страниц, включая титульный лист, формы с примерами, маркетинговые материалы и другие сопроводительные документы. Письменный вариант БП должен быть сшит «пружинами», иметь прозрачную обложку в начале и твердую обложку в конце. Все что представлено является частью бизнес-плана. Могут быть также использоваться лицевая и обратная стороны листа. Вводится сквозная нумерация страниц и таблиц.</w:t>
      </w:r>
    </w:p>
    <w:p w:rsidR="00A61BA8" w:rsidRPr="00A61BA8" w:rsidRDefault="00A61BA8" w:rsidP="00A61BA8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Текст бизнес-плана должен быть набран шрифтом 12 </w:t>
      </w:r>
      <w:proofErr w:type="spellStart"/>
      <w:r w:rsidRPr="00A61BA8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A61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1BA8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A61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1BA8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A61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1BA8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A61BA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интервал 1,5 строки. Допускается применение диаграмм как построенных на компьютере, так и вручную. Неприемлемо использовать профессионально сделанные графики и диаграммы (перепечатка из книг, учебников и пр.).</w:t>
      </w:r>
    </w:p>
    <w:p w:rsidR="00A61BA8" w:rsidRPr="00A61BA8" w:rsidRDefault="00A61BA8" w:rsidP="00A61BA8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BA8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титульном листе должно быть указано название команды, название компании/проекта (если расходится с названием команды), имена участников команды и даты представления.</w:t>
      </w:r>
    </w:p>
    <w:p w:rsidR="00A61BA8" w:rsidRPr="00A61BA8" w:rsidRDefault="00A61BA8" w:rsidP="00A61BA8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BA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Вторая страница – Оглавление.</w:t>
      </w:r>
    </w:p>
    <w:p w:rsidR="00A61BA8" w:rsidRPr="00A61BA8" w:rsidRDefault="00A61BA8" w:rsidP="00A61BA8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B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Третья страница размещается «визитка» команды, где должен быть представлен краткий обзор выбранного командой бизнеса, а также описание опыта и навыков каждого члена команды, позволяющих добиться успеха.</w:t>
      </w:r>
    </w:p>
    <w:p w:rsidR="00A61BA8" w:rsidRPr="00A61BA8" w:rsidRDefault="00A61BA8" w:rsidP="00A61BA8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BA8">
        <w:rPr>
          <w:rFonts w:ascii="Times New Roman" w:eastAsia="Times New Roman" w:hAnsi="Times New Roman" w:cs="Times New Roman"/>
          <w:sz w:val="24"/>
          <w:szCs w:val="24"/>
          <w:lang w:eastAsia="ru-RU"/>
        </w:rPr>
        <w:t>6. Бизнес-план выполняется в соответствии с разделами, перечисленными ниже:</w:t>
      </w:r>
    </w:p>
    <w:p w:rsidR="00A61BA8" w:rsidRPr="00A61BA8" w:rsidRDefault="00A61BA8" w:rsidP="00A61BA8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Резюме бизнес-идеи </w:t>
      </w:r>
    </w:p>
    <w:p w:rsidR="00A61BA8" w:rsidRPr="00A61BA8" w:rsidRDefault="00A61BA8" w:rsidP="00A61BA8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Описание компании </w:t>
      </w:r>
    </w:p>
    <w:p w:rsidR="00A61BA8" w:rsidRPr="00A61BA8" w:rsidRDefault="00A61BA8" w:rsidP="00A61BA8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BA8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Целевой рынок</w:t>
      </w:r>
    </w:p>
    <w:p w:rsidR="00A61BA8" w:rsidRPr="00A61BA8" w:rsidRDefault="00A61BA8" w:rsidP="00A61BA8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Планирование рабочего процесса </w:t>
      </w:r>
    </w:p>
    <w:p w:rsidR="00A61BA8" w:rsidRPr="00A61BA8" w:rsidRDefault="00A61BA8" w:rsidP="00A61BA8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Маркетинговый план </w:t>
      </w:r>
    </w:p>
    <w:p w:rsidR="00A61BA8" w:rsidRPr="00A61BA8" w:rsidRDefault="00A61BA8" w:rsidP="00A61BA8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Устойчивое развитие  </w:t>
      </w:r>
    </w:p>
    <w:p w:rsidR="00A61BA8" w:rsidRPr="00A61BA8" w:rsidRDefault="00A61BA8" w:rsidP="00A61BA8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Технико-экономическое обоснование проекта (включая финансовый план)  </w:t>
      </w:r>
    </w:p>
    <w:p w:rsidR="00A61BA8" w:rsidRPr="00A61BA8" w:rsidRDefault="00A61BA8" w:rsidP="00A61BA8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Данные, приведенные в бизнес-плане в </w:t>
      </w:r>
      <w:proofErr w:type="spellStart"/>
      <w:r w:rsidRPr="00A61BA8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A61BA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могут использоваться (в том числе – корректироваться) в ходе работы на площадке.</w:t>
      </w:r>
    </w:p>
    <w:p w:rsidR="00A61BA8" w:rsidRDefault="00A61BA8" w:rsidP="00A61BA8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B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Приветствуется применение в ходе работы над проектом и разработки бизнес-плана софта 1С в малом бизнесе.</w:t>
      </w:r>
    </w:p>
    <w:p w:rsidR="00A61BA8" w:rsidRDefault="0070665F" w:rsidP="00A61BA8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Квалификационный отбор предусматривает п</w:t>
      </w:r>
      <w:r w:rsidR="00A61BA8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убличное собеседование по модулю А1.</w:t>
      </w:r>
    </w:p>
    <w:p w:rsidR="004D528F" w:rsidRDefault="004D528F" w:rsidP="00A61BA8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28F" w:rsidRDefault="004D528F" w:rsidP="00A61BA8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оценки:</w:t>
      </w:r>
    </w:p>
    <w:p w:rsidR="004D528F" w:rsidRPr="004D528F" w:rsidRDefault="004D528F" w:rsidP="004D528F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28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выполнимости бизнес-идеи</w:t>
      </w:r>
    </w:p>
    <w:p w:rsidR="004D528F" w:rsidRPr="004D528F" w:rsidRDefault="004D528F" w:rsidP="004D528F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разделов бизнес плана. </w:t>
      </w:r>
    </w:p>
    <w:p w:rsidR="004D528F" w:rsidRPr="004D528F" w:rsidRDefault="004D528F" w:rsidP="004D528F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2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оформления установленным требованиям</w:t>
      </w:r>
      <w:r w:rsidRPr="004D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528F" w:rsidRDefault="004D528F" w:rsidP="004D528F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2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четко сформулированных цели бизнеса и миссии</w:t>
      </w:r>
      <w:r w:rsidRPr="004D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528F" w:rsidRDefault="004D528F" w:rsidP="004D528F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2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бизнес-идеи</w:t>
      </w:r>
      <w:r w:rsidRPr="004D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528F" w:rsidRDefault="004D528F" w:rsidP="004D528F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2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Коммуникационные приемы для представления идеи (опросы, сайты, соц. сети, группы, видеоролик)</w:t>
      </w:r>
      <w:r w:rsidRPr="004D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528F" w:rsidRDefault="004D528F" w:rsidP="004D528F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28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рисков/угроз (сформулированы риски/угрозы и приведена их оценка)</w:t>
      </w:r>
      <w:r w:rsidRPr="004D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528F" w:rsidRDefault="004D528F" w:rsidP="004D528F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2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краткосрочного, среднесрочного и долгосрочного плана, целей, задач</w:t>
      </w:r>
      <w:r w:rsidRPr="004D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528F" w:rsidRDefault="004D528F" w:rsidP="004D528F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2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 источники финансирования и условия, сроки возврата заемных средств</w:t>
      </w:r>
      <w:r w:rsidRPr="004D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528F" w:rsidRDefault="004D528F" w:rsidP="004D528F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28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аналоги данного бизнес-проекта и проведен анализ конкурентной среды</w:t>
      </w:r>
      <w:r w:rsidRPr="004D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528F" w:rsidRDefault="004D528F" w:rsidP="004D528F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2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бизнес плане идей для перспективного развития бизнеса</w:t>
      </w:r>
      <w:r w:rsidRPr="004D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528F" w:rsidRDefault="004D528F" w:rsidP="004D528F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2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названия проекта выбранной бизнес-идеи</w:t>
      </w:r>
      <w:r w:rsidRPr="004D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528F" w:rsidRPr="00A61BA8" w:rsidRDefault="004D528F" w:rsidP="004D528F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2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обоснования выбранной бизнес-идеи</w:t>
      </w:r>
    </w:p>
    <w:p w:rsidR="009C4C78" w:rsidRPr="00A61BA8" w:rsidRDefault="009C4C78" w:rsidP="00A61BA8">
      <w:pPr>
        <w:spacing w:after="0" w:line="300" w:lineRule="auto"/>
        <w:rPr>
          <w:sz w:val="24"/>
          <w:szCs w:val="24"/>
        </w:rPr>
      </w:pPr>
    </w:p>
    <w:sectPr w:rsidR="009C4C78" w:rsidRPr="00A61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F64CA"/>
    <w:multiLevelType w:val="hybridMultilevel"/>
    <w:tmpl w:val="3CBC687A"/>
    <w:lvl w:ilvl="0" w:tplc="B5EA56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A8"/>
    <w:rsid w:val="004D528F"/>
    <w:rsid w:val="0070665F"/>
    <w:rsid w:val="009C4C78"/>
    <w:rsid w:val="00A6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46510-973B-48CC-A2C4-82F929D1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61BA8"/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665F"/>
    <w:rPr>
      <w:rFonts w:ascii="Segoe UI" w:eastAsia="Calibri" w:hAnsi="Segoe UI" w:cs="Segoe UI"/>
      <w:sz w:val="18"/>
      <w:szCs w:val="18"/>
      <w:lang w:eastAsia="zh-CN"/>
    </w:rPr>
  </w:style>
  <w:style w:type="table" w:styleId="a5">
    <w:name w:val="Table Grid"/>
    <w:basedOn w:val="a1"/>
    <w:uiPriority w:val="39"/>
    <w:rsid w:val="004D52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2019-02-13T12:42:00Z</cp:lastPrinted>
  <dcterms:created xsi:type="dcterms:W3CDTF">2019-02-13T12:39:00Z</dcterms:created>
  <dcterms:modified xsi:type="dcterms:W3CDTF">2019-02-14T01:35:00Z</dcterms:modified>
</cp:coreProperties>
</file>